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FA5A" w14:textId="77777777" w:rsidR="008C6D7B" w:rsidRDefault="008C6D7B" w:rsidP="008C6D7B">
      <w:pPr>
        <w:spacing w:line="360" w:lineRule="auto"/>
        <w:ind w:right="5588"/>
        <w:rPr>
          <w:rFonts w:ascii="Arial" w:hAnsi="Arial" w:cs="Arial"/>
        </w:rPr>
      </w:pPr>
      <w: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7C5FA7A" wp14:editId="47C5FA7B">
            <wp:simplePos x="0" y="0"/>
            <wp:positionH relativeFrom="column">
              <wp:posOffset>838200</wp:posOffset>
            </wp:positionH>
            <wp:positionV relativeFrom="paragraph">
              <wp:posOffset>0</wp:posOffset>
            </wp:positionV>
            <wp:extent cx="609600" cy="800100"/>
            <wp:effectExtent l="0" t="0" r="0" b="0"/>
            <wp:wrapSquare wrapText="lef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5FA5B" w14:textId="77777777" w:rsidR="008C6D7B" w:rsidRDefault="008C6D7B" w:rsidP="008C6D7B">
      <w:pPr>
        <w:rPr>
          <w:rFonts w:ascii="Arial" w:hAnsi="Arial" w:cs="Arial"/>
        </w:rPr>
      </w:pPr>
    </w:p>
    <w:p w14:paraId="47C5FA5C" w14:textId="77777777" w:rsidR="008C6D7B" w:rsidRDefault="008C6D7B" w:rsidP="008C6D7B">
      <w:pPr>
        <w:rPr>
          <w:rFonts w:ascii="Arial" w:hAnsi="Arial" w:cs="Arial"/>
        </w:rPr>
      </w:pPr>
    </w:p>
    <w:p w14:paraId="47C5FA5D" w14:textId="77777777" w:rsidR="008C6D7B" w:rsidRDefault="008C6D7B" w:rsidP="008C6D7B">
      <w:pPr>
        <w:rPr>
          <w:rFonts w:ascii="Arial" w:hAnsi="Arial" w:cs="Arial"/>
        </w:rPr>
      </w:pPr>
    </w:p>
    <w:p w14:paraId="47C5FA5E" w14:textId="77777777" w:rsidR="008C6D7B" w:rsidRDefault="008C6D7B" w:rsidP="008C6D7B">
      <w:pPr>
        <w:rPr>
          <w:rFonts w:ascii="Arial" w:hAnsi="Arial" w:cs="Arial"/>
        </w:rPr>
      </w:pPr>
    </w:p>
    <w:p w14:paraId="47C5FA5F" w14:textId="77777777" w:rsidR="008C6D7B" w:rsidRPr="00D73717" w:rsidRDefault="008C6D7B" w:rsidP="008C6D7B">
      <w:pPr>
        <w:ind w:right="5588"/>
        <w:jc w:val="center"/>
      </w:pPr>
      <w:r w:rsidRPr="00D73717">
        <w:t>REPUBLIKA HRVATSKA</w:t>
      </w:r>
    </w:p>
    <w:p w14:paraId="47C5FA60" w14:textId="77777777" w:rsidR="008C6D7B" w:rsidRPr="00D73717" w:rsidRDefault="008C6D7B" w:rsidP="008C6D7B">
      <w:pPr>
        <w:pStyle w:val="Tijeloteksta2"/>
        <w:ind w:right="5588"/>
        <w:rPr>
          <w:sz w:val="24"/>
        </w:rPr>
      </w:pPr>
      <w:r w:rsidRPr="00D73717">
        <w:rPr>
          <w:sz w:val="24"/>
        </w:rPr>
        <w:t xml:space="preserve"> VUKOVARSKO-SRIJEMSKA ŽUPANIJA</w:t>
      </w:r>
    </w:p>
    <w:p w14:paraId="47C5FA61" w14:textId="77777777" w:rsidR="008C6D7B" w:rsidRPr="00D73717" w:rsidRDefault="008C6D7B" w:rsidP="008C6D7B">
      <w:pPr>
        <w:ind w:right="5588"/>
        <w:jc w:val="center"/>
      </w:pPr>
      <w:r w:rsidRPr="00D73717">
        <w:t>OPĆINA STARI JANKOVCI</w:t>
      </w:r>
    </w:p>
    <w:p w14:paraId="47C5FA62" w14:textId="77777777" w:rsidR="008C6D7B" w:rsidRPr="00D73717" w:rsidRDefault="008C6D7B" w:rsidP="008C6D7B">
      <w:r w:rsidRPr="00D73717">
        <w:t xml:space="preserve">              DJEČJI VRTIĆ</w:t>
      </w:r>
    </w:p>
    <w:p w14:paraId="47C5FA63" w14:textId="77777777" w:rsidR="008C6D7B" w:rsidRPr="00D73717" w:rsidRDefault="008C6D7B" w:rsidP="008C6D7B">
      <w:r w:rsidRPr="00D73717">
        <w:rPr>
          <w:b/>
          <w:bCs/>
        </w:rPr>
        <w:t xml:space="preserve">    «KRIJESNICA JANKOVCI»</w:t>
      </w:r>
      <w:r w:rsidRPr="00D73717">
        <w:t xml:space="preserve"> </w:t>
      </w:r>
    </w:p>
    <w:p w14:paraId="47C5FA64" w14:textId="77777777" w:rsidR="008C6D7B" w:rsidRPr="00D73717" w:rsidRDefault="008C6D7B" w:rsidP="008C6D7B">
      <w:r w:rsidRPr="00D73717">
        <w:t xml:space="preserve">          </w:t>
      </w:r>
      <w:r w:rsidRPr="00D73717">
        <w:tab/>
        <w:t xml:space="preserve">    Ravnateljica</w:t>
      </w:r>
    </w:p>
    <w:p w14:paraId="47C5FA65" w14:textId="31159791" w:rsidR="00476B92" w:rsidRPr="00D73717" w:rsidRDefault="009768E2" w:rsidP="008C6D7B">
      <w:r w:rsidRPr="00D73717">
        <w:t>KLASA: 40</w:t>
      </w:r>
      <w:r w:rsidR="00035B76">
        <w:t>0</w:t>
      </w:r>
      <w:r w:rsidRPr="00D73717">
        <w:t>-0</w:t>
      </w:r>
      <w:r w:rsidR="005350F6">
        <w:t>4</w:t>
      </w:r>
      <w:r w:rsidRPr="00D73717">
        <w:t>/2</w:t>
      </w:r>
      <w:r w:rsidR="006A1BE5">
        <w:t>5</w:t>
      </w:r>
      <w:r w:rsidR="007F61DD">
        <w:t>-01</w:t>
      </w:r>
      <w:r w:rsidR="007941B2" w:rsidRPr="00D73717">
        <w:t>/01</w:t>
      </w:r>
    </w:p>
    <w:p w14:paraId="47C5FA66" w14:textId="4FCAE9AA" w:rsidR="00476B92" w:rsidRPr="00D73717" w:rsidRDefault="009768E2" w:rsidP="008C6D7B">
      <w:r w:rsidRPr="00D73717">
        <w:t>URBROJ: 2196-23-</w:t>
      </w:r>
      <w:r w:rsidR="006A1BE5">
        <w:t>0</w:t>
      </w:r>
      <w:r w:rsidRPr="00D73717">
        <w:t>1</w:t>
      </w:r>
      <w:r w:rsidR="006A1BE5">
        <w:t>/</w:t>
      </w:r>
      <w:r w:rsidRPr="00D73717">
        <w:t>2</w:t>
      </w:r>
      <w:r w:rsidR="006A1BE5">
        <w:t>5</w:t>
      </w:r>
      <w:r w:rsidR="00476B92" w:rsidRPr="00D73717">
        <w:t>-01</w:t>
      </w:r>
    </w:p>
    <w:p w14:paraId="47C5FA67" w14:textId="74E2C9CD" w:rsidR="00476B92" w:rsidRPr="00D73717" w:rsidRDefault="00EB4E4A" w:rsidP="008C6D7B">
      <w:r>
        <w:t>Stari Jankovci, 11</w:t>
      </w:r>
      <w:r w:rsidR="009768E2" w:rsidRPr="00D73717">
        <w:t>.prosinca 202</w:t>
      </w:r>
      <w:r w:rsidR="006A1BE5">
        <w:t>5</w:t>
      </w:r>
      <w:r w:rsidR="00476B92" w:rsidRPr="00D73717">
        <w:t>. godine</w:t>
      </w:r>
    </w:p>
    <w:p w14:paraId="47C5FA68" w14:textId="77777777" w:rsidR="006659DF" w:rsidRPr="00D73717" w:rsidRDefault="006659DF" w:rsidP="008C6D7B"/>
    <w:p w14:paraId="47C5FA69" w14:textId="77777777" w:rsidR="006659DF" w:rsidRPr="00D73717" w:rsidRDefault="006659DF" w:rsidP="008C6D7B"/>
    <w:p w14:paraId="47C5FA6A" w14:textId="7BBDBA84" w:rsidR="00B175EC" w:rsidRPr="00D73717" w:rsidRDefault="006659DF" w:rsidP="006659DF">
      <w:pPr>
        <w:spacing w:line="480" w:lineRule="auto"/>
      </w:pPr>
      <w:r w:rsidRPr="00D73717">
        <w:t xml:space="preserve">   Temeljem članka 28. Zakona o javnoj nabavi </w:t>
      </w:r>
      <w:r w:rsidR="00DA2DEB">
        <w:t>(</w:t>
      </w:r>
      <w:r w:rsidRPr="00D73717">
        <w:t xml:space="preserve"> N</w:t>
      </w:r>
      <w:r w:rsidR="00DA2DEB">
        <w:t>N</w:t>
      </w:r>
      <w:r w:rsidRPr="00D73717">
        <w:t xml:space="preserve"> 120/16</w:t>
      </w:r>
      <w:r w:rsidR="00271EF8">
        <w:t>, 114/22</w:t>
      </w:r>
      <w:r w:rsidRPr="00D73717">
        <w:t>)</w:t>
      </w:r>
      <w:r w:rsidR="00B175EC" w:rsidRPr="00D73717">
        <w:t>, Pravilnika o provođenju postupka jednostavne nabave</w:t>
      </w:r>
      <w:r w:rsidRPr="00D73717">
        <w:t xml:space="preserve"> i članka 57. Statuta Dječjeg vrtića „ Krijesnica Jankovci“, Sta</w:t>
      </w:r>
      <w:r w:rsidR="00B175EC" w:rsidRPr="00D73717">
        <w:t>ri Jankovci, ravnateljica donosi</w:t>
      </w:r>
      <w:r w:rsidR="0044496E" w:rsidRPr="00D73717">
        <w:t>:</w:t>
      </w:r>
      <w:r w:rsidR="00B175EC" w:rsidRPr="00D73717">
        <w:t xml:space="preserve">       </w:t>
      </w:r>
    </w:p>
    <w:p w14:paraId="47C5FA6B" w14:textId="77777777" w:rsidR="00B175EC" w:rsidRPr="00D73717" w:rsidRDefault="00B175EC" w:rsidP="006659DF">
      <w:pPr>
        <w:spacing w:line="480" w:lineRule="auto"/>
      </w:pPr>
      <w:r w:rsidRPr="00D73717">
        <w:t xml:space="preserve"> </w:t>
      </w:r>
    </w:p>
    <w:p w14:paraId="47C5FA6C" w14:textId="21BF33C1" w:rsidR="0044496E" w:rsidRPr="00D73717" w:rsidRDefault="00B175EC" w:rsidP="006659DF">
      <w:pPr>
        <w:spacing w:line="480" w:lineRule="auto"/>
        <w:rPr>
          <w:b/>
        </w:rPr>
      </w:pPr>
      <w:r w:rsidRPr="00D73717">
        <w:t xml:space="preserve">  </w:t>
      </w:r>
      <w:r w:rsidRPr="00D73717">
        <w:rPr>
          <w:b/>
        </w:rPr>
        <w:t>PLAN NABAVE DJEČJEG VRTI</w:t>
      </w:r>
      <w:r w:rsidR="009768E2" w:rsidRPr="00D73717">
        <w:rPr>
          <w:b/>
        </w:rPr>
        <w:t>ĆA „KRIJESNICA JANKOVCI“ za 202</w:t>
      </w:r>
      <w:r w:rsidR="006A1BE5">
        <w:rPr>
          <w:b/>
        </w:rPr>
        <w:t>6</w:t>
      </w:r>
      <w:r w:rsidRPr="00D73717">
        <w:rPr>
          <w:b/>
        </w:rPr>
        <w:t>.godinu</w:t>
      </w:r>
    </w:p>
    <w:p w14:paraId="47C5FA6D" w14:textId="77777777" w:rsidR="009768E2" w:rsidRPr="00D73717" w:rsidRDefault="009768E2" w:rsidP="006659DF">
      <w:pPr>
        <w:spacing w:line="480" w:lineRule="auto"/>
        <w:rPr>
          <w:b/>
        </w:rPr>
      </w:pPr>
    </w:p>
    <w:p w14:paraId="47C5FA6E" w14:textId="4D47492A" w:rsidR="00B175EC" w:rsidRPr="00D73717" w:rsidRDefault="009768E2" w:rsidP="006659DF">
      <w:pPr>
        <w:spacing w:line="480" w:lineRule="auto"/>
      </w:pPr>
      <w:r w:rsidRPr="00D73717">
        <w:t>Planom nabave za 202</w:t>
      </w:r>
      <w:r w:rsidR="006A1BE5">
        <w:t>6</w:t>
      </w:r>
      <w:r w:rsidR="0044496E" w:rsidRPr="00D73717">
        <w:t>. godinu određuje se nabava roba i radova, kao i jednostavna nabava za koju su sredstva planirana u Financijskom planu Dječjeg vrtića „Krijesni</w:t>
      </w:r>
      <w:r w:rsidRPr="00D73717">
        <w:t>ca Jankovci“, koja će se  u 202</w:t>
      </w:r>
      <w:r w:rsidR="006A1BE5">
        <w:t>6</w:t>
      </w:r>
      <w:r w:rsidR="0044496E" w:rsidRPr="00D73717">
        <w:t>. godini provoditi prema odredbama Zakona o javnoj nabavi ( NN 120/16</w:t>
      </w:r>
      <w:r w:rsidR="00305DBA">
        <w:t>, 114/22</w:t>
      </w:r>
      <w:r w:rsidR="0044496E" w:rsidRPr="00D73717">
        <w:t>).</w:t>
      </w:r>
    </w:p>
    <w:p w14:paraId="47C5FA6F" w14:textId="77777777" w:rsidR="0044496E" w:rsidRPr="00D73717" w:rsidRDefault="0044496E" w:rsidP="006659DF">
      <w:pPr>
        <w:spacing w:line="480" w:lineRule="auto"/>
      </w:pPr>
    </w:p>
    <w:p w14:paraId="47C5FA70" w14:textId="77777777" w:rsidR="0044496E" w:rsidRPr="00D73717" w:rsidRDefault="0044496E" w:rsidP="006659DF">
      <w:pPr>
        <w:spacing w:line="480" w:lineRule="auto"/>
      </w:pPr>
      <w:r w:rsidRPr="00D73717">
        <w:t xml:space="preserve">                                                                                             Ravnateljica</w:t>
      </w:r>
    </w:p>
    <w:p w14:paraId="47C5FA71" w14:textId="77777777" w:rsidR="0044496E" w:rsidRPr="00D73717" w:rsidRDefault="0044496E" w:rsidP="006659DF">
      <w:pPr>
        <w:spacing w:line="480" w:lineRule="auto"/>
      </w:pPr>
      <w:r w:rsidRPr="00D73717">
        <w:t xml:space="preserve">                                                                                         __________________</w:t>
      </w:r>
    </w:p>
    <w:p w14:paraId="47C5FA72" w14:textId="77777777" w:rsidR="0044496E" w:rsidRPr="00D73717" w:rsidRDefault="0044496E" w:rsidP="006659DF">
      <w:pPr>
        <w:spacing w:line="480" w:lineRule="auto"/>
      </w:pPr>
      <w:r w:rsidRPr="00D73717">
        <w:t xml:space="preserve">                                                                                             Ivana Jurčević</w:t>
      </w:r>
    </w:p>
    <w:p w14:paraId="47C5FA73" w14:textId="77777777" w:rsidR="0044496E" w:rsidRPr="00D73717" w:rsidRDefault="0044496E" w:rsidP="006659DF">
      <w:pPr>
        <w:spacing w:line="480" w:lineRule="auto"/>
      </w:pPr>
      <w:r w:rsidRPr="00D73717">
        <w:t>Privitak:</w:t>
      </w:r>
    </w:p>
    <w:p w14:paraId="47C5FA74" w14:textId="469240DA" w:rsidR="0044496E" w:rsidRPr="00D73717" w:rsidRDefault="009768E2" w:rsidP="006659DF">
      <w:pPr>
        <w:spacing w:line="480" w:lineRule="auto"/>
      </w:pPr>
      <w:r w:rsidRPr="00D73717">
        <w:t>Tablica Plana nabave za 202</w:t>
      </w:r>
      <w:r w:rsidR="006A1BE5">
        <w:t>6</w:t>
      </w:r>
      <w:r w:rsidR="0044496E" w:rsidRPr="00D73717">
        <w:t>. godinu</w:t>
      </w:r>
    </w:p>
    <w:p w14:paraId="47C5FA75" w14:textId="77777777" w:rsidR="006659DF" w:rsidRPr="00D73717" w:rsidRDefault="006659DF" w:rsidP="006659DF">
      <w:pPr>
        <w:spacing w:line="480" w:lineRule="auto"/>
      </w:pPr>
    </w:p>
    <w:p w14:paraId="47C5FA76" w14:textId="77777777" w:rsidR="00476B92" w:rsidRDefault="00476B92" w:rsidP="008C6D7B">
      <w:pPr>
        <w:rPr>
          <w:rFonts w:ascii="Arial" w:hAnsi="Arial" w:cs="Arial"/>
        </w:rPr>
      </w:pPr>
    </w:p>
    <w:p w14:paraId="3329C3AF" w14:textId="77777777" w:rsidR="004D30ED" w:rsidRPr="00D73717" w:rsidRDefault="004D30ED" w:rsidP="004D30ED">
      <w:pPr>
        <w:ind w:right="5588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1094E19" wp14:editId="6B78EF7A">
            <wp:simplePos x="0" y="0"/>
            <wp:positionH relativeFrom="column">
              <wp:posOffset>670560</wp:posOffset>
            </wp:positionH>
            <wp:positionV relativeFrom="paragraph">
              <wp:posOffset>0</wp:posOffset>
            </wp:positionV>
            <wp:extent cx="609600" cy="800100"/>
            <wp:effectExtent l="0" t="0" r="0" b="0"/>
            <wp:wrapSquare wrapText="left"/>
            <wp:docPr id="1783616184" name="Slika 1783616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</w:t>
      </w:r>
      <w:r w:rsidRPr="00D73717">
        <w:t>REPUBLIKA HRVATSKA</w:t>
      </w:r>
    </w:p>
    <w:p w14:paraId="6444E218" w14:textId="77777777" w:rsidR="004D30ED" w:rsidRPr="00D73717" w:rsidRDefault="004D30ED" w:rsidP="004D30ED">
      <w:pPr>
        <w:pStyle w:val="Tijeloteksta2"/>
        <w:ind w:right="5588"/>
        <w:rPr>
          <w:sz w:val="24"/>
        </w:rPr>
      </w:pPr>
      <w:r w:rsidRPr="00D73717">
        <w:rPr>
          <w:sz w:val="24"/>
        </w:rPr>
        <w:t xml:space="preserve"> VUKOVARSKO-SRIJEMSKA ŽUPANIJA</w:t>
      </w:r>
    </w:p>
    <w:p w14:paraId="41A2A489" w14:textId="77777777" w:rsidR="004D30ED" w:rsidRPr="00D73717" w:rsidRDefault="004D30ED" w:rsidP="004D30ED">
      <w:pPr>
        <w:ind w:right="5588"/>
        <w:jc w:val="center"/>
      </w:pPr>
      <w:r w:rsidRPr="00D73717">
        <w:t>OPĆINA STARI JANKOVCI</w:t>
      </w:r>
    </w:p>
    <w:p w14:paraId="178EF23D" w14:textId="77777777" w:rsidR="004D30ED" w:rsidRPr="00D73717" w:rsidRDefault="004D30ED" w:rsidP="004D30ED">
      <w:r w:rsidRPr="00D73717">
        <w:t xml:space="preserve">              DJEČJI VRTIĆ</w:t>
      </w:r>
    </w:p>
    <w:p w14:paraId="61EFD929" w14:textId="77777777" w:rsidR="004D30ED" w:rsidRPr="00D73717" w:rsidRDefault="004D30ED" w:rsidP="004D30ED">
      <w:r w:rsidRPr="00D73717">
        <w:rPr>
          <w:b/>
          <w:bCs/>
        </w:rPr>
        <w:t xml:space="preserve">    «KRIJESNICA JANKOVCI»</w:t>
      </w:r>
      <w:r w:rsidRPr="00D73717">
        <w:t xml:space="preserve"> </w:t>
      </w:r>
    </w:p>
    <w:p w14:paraId="496AF347" w14:textId="77777777" w:rsidR="004D30ED" w:rsidRPr="00D73717" w:rsidRDefault="004D30ED" w:rsidP="004D30ED">
      <w:r w:rsidRPr="00D73717">
        <w:t xml:space="preserve">          </w:t>
      </w:r>
      <w:r w:rsidRPr="00D73717">
        <w:tab/>
        <w:t xml:space="preserve">    Ravnateljica</w:t>
      </w:r>
    </w:p>
    <w:p w14:paraId="2703CE86" w14:textId="0F4AA212" w:rsidR="004D30ED" w:rsidRPr="00D73717" w:rsidRDefault="004D30ED" w:rsidP="004D30ED">
      <w:r w:rsidRPr="00D73717">
        <w:t>KLASA: 40</w:t>
      </w:r>
      <w:r w:rsidR="003677D7">
        <w:t>6</w:t>
      </w:r>
      <w:r w:rsidRPr="00D73717">
        <w:t>-0</w:t>
      </w:r>
      <w:r w:rsidR="003677D7">
        <w:t>3</w:t>
      </w:r>
      <w:r w:rsidRPr="00D73717">
        <w:t>/2</w:t>
      </w:r>
      <w:r>
        <w:t>5-01</w:t>
      </w:r>
      <w:r w:rsidRPr="00D73717">
        <w:t>/01</w:t>
      </w:r>
    </w:p>
    <w:p w14:paraId="5816BB74" w14:textId="77777777" w:rsidR="004D30ED" w:rsidRPr="00D73717" w:rsidRDefault="004D30ED" w:rsidP="004D30ED">
      <w:r w:rsidRPr="00D73717">
        <w:t>URBROJ: 2196-23-</w:t>
      </w:r>
      <w:r>
        <w:t>0</w:t>
      </w:r>
      <w:r w:rsidRPr="00D73717">
        <w:t>1</w:t>
      </w:r>
      <w:r>
        <w:t>/</w:t>
      </w:r>
      <w:r w:rsidRPr="00D73717">
        <w:t>2</w:t>
      </w:r>
      <w:r>
        <w:t>5</w:t>
      </w:r>
      <w:r w:rsidRPr="00D73717">
        <w:t>-01</w:t>
      </w:r>
    </w:p>
    <w:p w14:paraId="7B2223A2" w14:textId="77777777" w:rsidR="004D30ED" w:rsidRDefault="004D30ED" w:rsidP="004D30ED">
      <w:r>
        <w:t>Stari Jankovci, 11</w:t>
      </w:r>
      <w:r w:rsidRPr="00D73717">
        <w:t>.prosinca 202</w:t>
      </w:r>
      <w:r>
        <w:t>5</w:t>
      </w:r>
      <w:r w:rsidRPr="00D73717">
        <w:t>. godine</w:t>
      </w:r>
    </w:p>
    <w:p w14:paraId="50A98A6A" w14:textId="77777777" w:rsidR="00E63DDE" w:rsidRDefault="00E63DDE" w:rsidP="004D30ED"/>
    <w:p w14:paraId="30D20506" w14:textId="77777777" w:rsidR="00E63DDE" w:rsidRDefault="00E63DDE" w:rsidP="004D30ED"/>
    <w:p w14:paraId="12B99151" w14:textId="0AB0A65C" w:rsidR="00E63DDE" w:rsidRDefault="00E63DDE" w:rsidP="004D30ED">
      <w:r>
        <w:t>Na temelju članka 1</w:t>
      </w:r>
      <w:r w:rsidR="007F3B78">
        <w:t>97. Zakona o javnoj nabavi</w:t>
      </w:r>
      <w:r w:rsidR="0025736B">
        <w:t xml:space="preserve"> (NN broj 120/</w:t>
      </w:r>
      <w:r w:rsidR="00225226">
        <w:t>16, 114/</w:t>
      </w:r>
      <w:r w:rsidR="00025C11">
        <w:t>22</w:t>
      </w:r>
      <w:r w:rsidR="00CD0FCF">
        <w:t xml:space="preserve">) i članka </w:t>
      </w:r>
      <w:r w:rsidR="0053155E">
        <w:t xml:space="preserve">57. Statuta  Dječjeg vrtića </w:t>
      </w:r>
      <w:r w:rsidR="001A015B">
        <w:t>„</w:t>
      </w:r>
      <w:r w:rsidR="0053155E">
        <w:t>Krijesnica Jankovci</w:t>
      </w:r>
      <w:r w:rsidR="001A015B">
        <w:t xml:space="preserve">“, ravnateljica donosi </w:t>
      </w:r>
    </w:p>
    <w:p w14:paraId="27FEF2D1" w14:textId="77777777" w:rsidR="001D4E5C" w:rsidRDefault="001D4E5C" w:rsidP="004D30ED"/>
    <w:p w14:paraId="0CDB1B32" w14:textId="30FDE693" w:rsidR="001A015B" w:rsidRDefault="001A015B" w:rsidP="001A015B">
      <w:pPr>
        <w:jc w:val="center"/>
      </w:pPr>
      <w:r>
        <w:t>ODL</w:t>
      </w:r>
      <w:r w:rsidR="001D4E5C">
        <w:t>UKU O IMENOVANJU STRUČNOG POVJERENSTVA ZA JAVNU NABAVU</w:t>
      </w:r>
    </w:p>
    <w:p w14:paraId="36681222" w14:textId="77777777" w:rsidR="001D4E5C" w:rsidRDefault="001D4E5C" w:rsidP="001A015B">
      <w:pPr>
        <w:jc w:val="center"/>
      </w:pPr>
    </w:p>
    <w:p w14:paraId="5E9A220B" w14:textId="6291CD83" w:rsidR="005554A7" w:rsidRDefault="005554A7" w:rsidP="001A015B">
      <w:pPr>
        <w:jc w:val="center"/>
      </w:pPr>
      <w:r>
        <w:t>Članak 1.</w:t>
      </w:r>
    </w:p>
    <w:p w14:paraId="4415F099" w14:textId="0811F831" w:rsidR="005554A7" w:rsidRDefault="005554A7" w:rsidP="005554A7">
      <w:r>
        <w:t>Ovom Odlukom imenuje se</w:t>
      </w:r>
      <w:r w:rsidR="00D93003">
        <w:t xml:space="preserve"> Stručno </w:t>
      </w:r>
      <w:r>
        <w:t xml:space="preserve"> povjerenstvo</w:t>
      </w:r>
      <w:r w:rsidR="00D93003">
        <w:t xml:space="preserve"> za pripremu i provedbu postupka jednostavne </w:t>
      </w:r>
      <w:r w:rsidR="00487ECB">
        <w:t>nabave za predmet: Dostava toplog obroka.</w:t>
      </w:r>
    </w:p>
    <w:p w14:paraId="0C0D19CA" w14:textId="77777777" w:rsidR="00487ECB" w:rsidRDefault="00487ECB" w:rsidP="00487ECB">
      <w:pPr>
        <w:jc w:val="center"/>
      </w:pPr>
    </w:p>
    <w:p w14:paraId="23A51F1B" w14:textId="1C795A05" w:rsidR="00487ECB" w:rsidRDefault="00487ECB" w:rsidP="00487ECB">
      <w:pPr>
        <w:jc w:val="center"/>
      </w:pPr>
      <w:r>
        <w:t>Članak 2.</w:t>
      </w:r>
    </w:p>
    <w:p w14:paraId="07369AE1" w14:textId="297C92F4" w:rsidR="00487ECB" w:rsidRDefault="00C60F5C" w:rsidP="00487ECB">
      <w:r>
        <w:t xml:space="preserve">Za članove Stručnog povjerenstva za pripremu </w:t>
      </w:r>
      <w:r w:rsidR="00077D05">
        <w:t xml:space="preserve">Dokumentacije za nabavu imenuje se: </w:t>
      </w:r>
    </w:p>
    <w:p w14:paraId="4750E7EC" w14:textId="5795792E" w:rsidR="00077D05" w:rsidRDefault="00077D05" w:rsidP="00077D05">
      <w:pPr>
        <w:pStyle w:val="Odlomakpopisa"/>
        <w:numPr>
          <w:ilvl w:val="0"/>
          <w:numId w:val="1"/>
        </w:numPr>
      </w:pPr>
      <w:r>
        <w:t>Ruža Jukić</w:t>
      </w:r>
    </w:p>
    <w:p w14:paraId="4452C3FB" w14:textId="0A68148D" w:rsidR="00077D05" w:rsidRDefault="00077D05" w:rsidP="00077D05">
      <w:pPr>
        <w:pStyle w:val="Odlomakpopisa"/>
        <w:numPr>
          <w:ilvl w:val="0"/>
          <w:numId w:val="1"/>
        </w:numPr>
      </w:pPr>
      <w:r>
        <w:t>Dajana Vovk</w:t>
      </w:r>
    </w:p>
    <w:p w14:paraId="68689396" w14:textId="77777777" w:rsidR="00077D05" w:rsidRDefault="00077D05" w:rsidP="00077D05">
      <w:pPr>
        <w:jc w:val="center"/>
      </w:pPr>
    </w:p>
    <w:p w14:paraId="77F9CC41" w14:textId="7CCCA2F1" w:rsidR="00077D05" w:rsidRDefault="00AD727C" w:rsidP="00077D05">
      <w:pPr>
        <w:jc w:val="center"/>
      </w:pPr>
      <w:r>
        <w:t>Članak 3.</w:t>
      </w:r>
    </w:p>
    <w:p w14:paraId="30FCA23F" w14:textId="1102C625" w:rsidR="00AD727C" w:rsidRDefault="00AD727C" w:rsidP="00AD727C">
      <w:r>
        <w:t xml:space="preserve">Obveze i ovlasti članova Stručnog povjerenstva </w:t>
      </w:r>
      <w:r w:rsidR="00743E3F">
        <w:t>iz članka 2. ove Odluke su slijedeće:</w:t>
      </w:r>
    </w:p>
    <w:p w14:paraId="46F2C9F5" w14:textId="3B11707D" w:rsidR="00743E3F" w:rsidRDefault="00743E3F" w:rsidP="00743E3F">
      <w:pPr>
        <w:pStyle w:val="Odlomakpopisa"/>
        <w:numPr>
          <w:ilvl w:val="0"/>
          <w:numId w:val="2"/>
        </w:numPr>
      </w:pPr>
      <w:r>
        <w:t xml:space="preserve">Priprema </w:t>
      </w:r>
      <w:r w:rsidR="00FB1053">
        <w:t>i izrada nacrta Dokumentacije o nabavi</w:t>
      </w:r>
    </w:p>
    <w:p w14:paraId="7E7276F5" w14:textId="77777777" w:rsidR="00FB1053" w:rsidRDefault="00FB1053" w:rsidP="00FB1053">
      <w:pPr>
        <w:pStyle w:val="Odlomakpopisa"/>
      </w:pPr>
    </w:p>
    <w:p w14:paraId="74E6673D" w14:textId="794467AC" w:rsidR="00FB1053" w:rsidRDefault="00FB1053" w:rsidP="00FB1053">
      <w:pPr>
        <w:jc w:val="center"/>
      </w:pPr>
      <w:r>
        <w:t>Članak 4.</w:t>
      </w:r>
    </w:p>
    <w:p w14:paraId="4572EBF3" w14:textId="08D6B1D4" w:rsidR="00FB1053" w:rsidRDefault="00924BFE" w:rsidP="00924BFE">
      <w:r>
        <w:t xml:space="preserve">Za članove Stručnog povjerenstva za provedbu </w:t>
      </w:r>
      <w:r w:rsidR="00DE3F78">
        <w:t>postupka nabave imenuju se:</w:t>
      </w:r>
    </w:p>
    <w:p w14:paraId="1688AB1A" w14:textId="45A73128" w:rsidR="00DE3F78" w:rsidRDefault="00DE3F78" w:rsidP="00DE3F78">
      <w:pPr>
        <w:pStyle w:val="Odlomakpopisa"/>
        <w:numPr>
          <w:ilvl w:val="0"/>
          <w:numId w:val="3"/>
        </w:numPr>
      </w:pPr>
      <w:r>
        <w:t>Marija Leholat</w:t>
      </w:r>
    </w:p>
    <w:p w14:paraId="699E9464" w14:textId="2BC1F734" w:rsidR="00DE3F78" w:rsidRDefault="00064976" w:rsidP="00DE3F78">
      <w:pPr>
        <w:pStyle w:val="Odlomakpopisa"/>
        <w:numPr>
          <w:ilvl w:val="0"/>
          <w:numId w:val="3"/>
        </w:numPr>
      </w:pPr>
      <w:r>
        <w:t>Marina Lamešić</w:t>
      </w:r>
    </w:p>
    <w:p w14:paraId="3D5F15B1" w14:textId="77777777" w:rsidR="009F1A0E" w:rsidRDefault="009F1A0E" w:rsidP="009F1A0E">
      <w:pPr>
        <w:ind w:left="360"/>
      </w:pPr>
    </w:p>
    <w:p w14:paraId="57FCEDBF" w14:textId="3D0F1CEE" w:rsidR="00064976" w:rsidRDefault="00064976" w:rsidP="00064976">
      <w:pPr>
        <w:jc w:val="center"/>
      </w:pPr>
      <w:r>
        <w:t>Članak 5.</w:t>
      </w:r>
    </w:p>
    <w:p w14:paraId="2BD38BE8" w14:textId="3E225A90" w:rsidR="00064976" w:rsidRDefault="00064976" w:rsidP="00064976">
      <w:r>
        <w:t xml:space="preserve">Obveze </w:t>
      </w:r>
      <w:r w:rsidR="009F1A0E">
        <w:t xml:space="preserve">i ovlasti članova Stručnog povjerenstva </w:t>
      </w:r>
      <w:r w:rsidR="001A457F">
        <w:t>iz Članka 4. ove Odluke su slijedeće:</w:t>
      </w:r>
    </w:p>
    <w:p w14:paraId="5F981B39" w14:textId="1DCE1483" w:rsidR="001A457F" w:rsidRDefault="001A457F" w:rsidP="001A457F">
      <w:pPr>
        <w:pStyle w:val="Odlomakpopisa"/>
        <w:numPr>
          <w:ilvl w:val="0"/>
          <w:numId w:val="2"/>
        </w:numPr>
      </w:pPr>
      <w:r>
        <w:t xml:space="preserve">Izrada završne verzije </w:t>
      </w:r>
      <w:r w:rsidR="00393D31">
        <w:t>Dokumentacije o nabavi</w:t>
      </w:r>
    </w:p>
    <w:p w14:paraId="3DC98723" w14:textId="5B28B080" w:rsidR="00393D31" w:rsidRDefault="00393D31" w:rsidP="001A457F">
      <w:pPr>
        <w:pStyle w:val="Odlomakpopisa"/>
        <w:numPr>
          <w:ilvl w:val="0"/>
          <w:numId w:val="2"/>
        </w:numPr>
      </w:pPr>
      <w:r>
        <w:t xml:space="preserve">Slanje poziva za dostavu ponuda </w:t>
      </w:r>
    </w:p>
    <w:p w14:paraId="2824815C" w14:textId="415306BA" w:rsidR="00393D31" w:rsidRDefault="00393D31" w:rsidP="001A457F">
      <w:pPr>
        <w:pStyle w:val="Odlomakpopisa"/>
        <w:numPr>
          <w:ilvl w:val="0"/>
          <w:numId w:val="2"/>
        </w:numPr>
      </w:pPr>
      <w:r>
        <w:t xml:space="preserve">Izrada i objava </w:t>
      </w:r>
      <w:r w:rsidR="00C1237B">
        <w:t xml:space="preserve">objašnjenja ili izmjena u vezi s Dokumentacijom o nabavi tijekom roka </w:t>
      </w:r>
      <w:r w:rsidR="004A3E12">
        <w:t xml:space="preserve">za dostavu ponuda </w:t>
      </w:r>
    </w:p>
    <w:p w14:paraId="13F2D935" w14:textId="09D1D8F1" w:rsidR="004A3E12" w:rsidRDefault="004A3E12" w:rsidP="001A457F">
      <w:pPr>
        <w:pStyle w:val="Odlomakpopisa"/>
        <w:numPr>
          <w:ilvl w:val="0"/>
          <w:numId w:val="2"/>
        </w:numPr>
      </w:pPr>
      <w:r>
        <w:t xml:space="preserve">Provedba otvaranja ponuda </w:t>
      </w:r>
    </w:p>
    <w:p w14:paraId="07B3A491" w14:textId="083FC6A8" w:rsidR="004A3E12" w:rsidRDefault="004A3E12" w:rsidP="001A457F">
      <w:pPr>
        <w:pStyle w:val="Odlomakpopisa"/>
        <w:numPr>
          <w:ilvl w:val="0"/>
          <w:numId w:val="2"/>
        </w:numPr>
      </w:pPr>
      <w:r>
        <w:t xml:space="preserve">Sastavljanje zapisnika o otvaranju ponuda i zapisnika </w:t>
      </w:r>
      <w:r w:rsidR="001C5129">
        <w:t>o pregledu i ocjeni ponuda</w:t>
      </w:r>
    </w:p>
    <w:p w14:paraId="632C02D3" w14:textId="0654ECEE" w:rsidR="001C5129" w:rsidRDefault="001C5129" w:rsidP="001A457F">
      <w:pPr>
        <w:pStyle w:val="Odlomakpopisa"/>
        <w:numPr>
          <w:ilvl w:val="0"/>
          <w:numId w:val="2"/>
        </w:numPr>
      </w:pPr>
      <w:r>
        <w:t>Sastavljanje prijedloga odluke o odabiru ili poništenju</w:t>
      </w:r>
    </w:p>
    <w:p w14:paraId="698251F6" w14:textId="11A85B3E" w:rsidR="001C5129" w:rsidRDefault="001C5129" w:rsidP="001A457F">
      <w:pPr>
        <w:pStyle w:val="Odlomakpopisa"/>
        <w:numPr>
          <w:ilvl w:val="0"/>
          <w:numId w:val="2"/>
        </w:numPr>
      </w:pPr>
      <w:r>
        <w:t xml:space="preserve">Sastavljanje prijedloga ugovora </w:t>
      </w:r>
      <w:r w:rsidR="005F7DCF">
        <w:t>o javnoj nabavi</w:t>
      </w:r>
    </w:p>
    <w:p w14:paraId="41FA37BC" w14:textId="77777777" w:rsidR="005F7DCF" w:rsidRDefault="005F7DCF" w:rsidP="005F7DCF">
      <w:pPr>
        <w:ind w:left="360"/>
        <w:jc w:val="center"/>
      </w:pPr>
    </w:p>
    <w:p w14:paraId="2C5F5493" w14:textId="52013F5F" w:rsidR="005F7DCF" w:rsidRDefault="005F7DCF" w:rsidP="005F7DCF">
      <w:pPr>
        <w:ind w:left="360"/>
        <w:jc w:val="center"/>
      </w:pPr>
      <w:r>
        <w:t>Članak 6.</w:t>
      </w:r>
    </w:p>
    <w:p w14:paraId="49F1D503" w14:textId="553F405C" w:rsidR="005F7DCF" w:rsidRDefault="005F7DCF" w:rsidP="005F7DCF">
      <w:pPr>
        <w:ind w:left="360"/>
      </w:pPr>
      <w:r>
        <w:t xml:space="preserve">Članovi Stručnog povjerenstva </w:t>
      </w:r>
      <w:r w:rsidR="00403036">
        <w:t>za svoj rad odgovaraju odgovornoj osobi naručitelja.</w:t>
      </w:r>
    </w:p>
    <w:p w14:paraId="6538B255" w14:textId="77777777" w:rsidR="00B30FBF" w:rsidRDefault="00B30FBF" w:rsidP="005F7DCF">
      <w:pPr>
        <w:ind w:left="360"/>
      </w:pPr>
    </w:p>
    <w:p w14:paraId="49D967C3" w14:textId="13053FA7" w:rsidR="00403036" w:rsidRDefault="00403036" w:rsidP="00403036">
      <w:pPr>
        <w:ind w:left="360"/>
        <w:jc w:val="center"/>
      </w:pPr>
      <w:r>
        <w:t>Članak 7.</w:t>
      </w:r>
    </w:p>
    <w:p w14:paraId="620FBA16" w14:textId="1636B6A8" w:rsidR="00403036" w:rsidRDefault="00896DE5" w:rsidP="00403036">
      <w:pPr>
        <w:ind w:left="360"/>
      </w:pPr>
      <w:r>
        <w:t>Evidencijski broj nabave iz Plana nabave : JN 1/26</w:t>
      </w:r>
      <w:r w:rsidR="00B30FBF">
        <w:t xml:space="preserve"> CPV- 55523000</w:t>
      </w:r>
    </w:p>
    <w:p w14:paraId="373EC9D9" w14:textId="77777777" w:rsidR="00B30FBF" w:rsidRDefault="00B30FBF" w:rsidP="00403036">
      <w:pPr>
        <w:ind w:left="360"/>
      </w:pPr>
    </w:p>
    <w:p w14:paraId="63DC168C" w14:textId="62640AF8" w:rsidR="00B30FBF" w:rsidRDefault="00B30FBF" w:rsidP="00B30FBF">
      <w:pPr>
        <w:ind w:left="360"/>
        <w:jc w:val="center"/>
      </w:pPr>
      <w:r>
        <w:t>Članak 8.</w:t>
      </w:r>
    </w:p>
    <w:p w14:paraId="7A797678" w14:textId="3085E614" w:rsidR="00B30FBF" w:rsidRDefault="00441A23" w:rsidP="00B30FBF">
      <w:pPr>
        <w:ind w:left="360"/>
      </w:pPr>
      <w:r>
        <w:t>Procijenjena vrijednost nabave do 16.000,00 eura.</w:t>
      </w:r>
    </w:p>
    <w:p w14:paraId="554F14C4" w14:textId="77777777" w:rsidR="00441A23" w:rsidRDefault="00441A23" w:rsidP="00441A23">
      <w:pPr>
        <w:ind w:left="360"/>
        <w:jc w:val="center"/>
      </w:pPr>
    </w:p>
    <w:p w14:paraId="099E5F2D" w14:textId="11857BFC" w:rsidR="00441A23" w:rsidRDefault="00441A23" w:rsidP="00441A23">
      <w:pPr>
        <w:ind w:left="360"/>
        <w:jc w:val="center"/>
      </w:pPr>
      <w:r>
        <w:t>Članak 9.</w:t>
      </w:r>
    </w:p>
    <w:p w14:paraId="0B2B370E" w14:textId="115CCB82" w:rsidR="00441A23" w:rsidRDefault="00AD500C" w:rsidP="00441A23">
      <w:pPr>
        <w:ind w:left="360"/>
      </w:pPr>
      <w:r>
        <w:t>Vrsta postupka javne nabave : Jednostavna nabava.</w:t>
      </w:r>
    </w:p>
    <w:p w14:paraId="5410D374" w14:textId="77777777" w:rsidR="00AD500C" w:rsidRDefault="00AD500C" w:rsidP="00441A23">
      <w:pPr>
        <w:ind w:left="360"/>
      </w:pPr>
    </w:p>
    <w:p w14:paraId="4A9C37FC" w14:textId="19A49531" w:rsidR="00AD500C" w:rsidRDefault="00AD500C" w:rsidP="00AD500C">
      <w:pPr>
        <w:ind w:left="360"/>
        <w:jc w:val="center"/>
      </w:pPr>
      <w:r>
        <w:t>Članak 10.</w:t>
      </w:r>
    </w:p>
    <w:p w14:paraId="39DF759B" w14:textId="578C8C06" w:rsidR="00AD500C" w:rsidRDefault="00D62E26" w:rsidP="00AD500C">
      <w:pPr>
        <w:ind w:left="360"/>
      </w:pPr>
      <w:r>
        <w:t>Po provedbi postupka javne nabave sklapa se ugovor o javnoj nabavi</w:t>
      </w:r>
      <w:r w:rsidR="00792A3F">
        <w:t xml:space="preserve"> usluga.</w:t>
      </w:r>
    </w:p>
    <w:p w14:paraId="70B7C12A" w14:textId="77777777" w:rsidR="00792A3F" w:rsidRDefault="00792A3F" w:rsidP="00AD500C">
      <w:pPr>
        <w:ind w:left="360"/>
      </w:pPr>
    </w:p>
    <w:p w14:paraId="73EFCC1A" w14:textId="3C744FF5" w:rsidR="00792A3F" w:rsidRDefault="00792A3F" w:rsidP="00792A3F">
      <w:pPr>
        <w:ind w:left="360"/>
        <w:jc w:val="center"/>
      </w:pPr>
      <w:r>
        <w:t>Članak 11.</w:t>
      </w:r>
    </w:p>
    <w:p w14:paraId="2C2F587B" w14:textId="60D18436" w:rsidR="00792A3F" w:rsidRDefault="00792A3F" w:rsidP="00792A3F">
      <w:pPr>
        <w:ind w:left="360"/>
      </w:pPr>
      <w:r>
        <w:t>Ova Odluka stupa na snagu danom donošenja.</w:t>
      </w:r>
    </w:p>
    <w:p w14:paraId="40B5FA29" w14:textId="77777777" w:rsidR="00792A3F" w:rsidRDefault="00792A3F" w:rsidP="00792A3F">
      <w:pPr>
        <w:ind w:left="360"/>
      </w:pPr>
    </w:p>
    <w:p w14:paraId="72CBDBBB" w14:textId="77777777" w:rsidR="00792A3F" w:rsidRDefault="00792A3F" w:rsidP="00792A3F">
      <w:pPr>
        <w:ind w:left="360"/>
      </w:pPr>
    </w:p>
    <w:p w14:paraId="16B25C04" w14:textId="77777777" w:rsidR="00792A3F" w:rsidRDefault="00792A3F" w:rsidP="00792A3F">
      <w:pPr>
        <w:ind w:left="360"/>
      </w:pPr>
    </w:p>
    <w:p w14:paraId="0C90F0A5" w14:textId="77777777" w:rsidR="00792A3F" w:rsidRDefault="00792A3F" w:rsidP="00792A3F">
      <w:pPr>
        <w:ind w:left="360"/>
      </w:pPr>
    </w:p>
    <w:p w14:paraId="75613DB8" w14:textId="77777777" w:rsidR="00792A3F" w:rsidRDefault="00792A3F" w:rsidP="00792A3F">
      <w:pPr>
        <w:ind w:left="360"/>
      </w:pPr>
    </w:p>
    <w:p w14:paraId="75E2FFF6" w14:textId="40797C5B" w:rsidR="00792A3F" w:rsidRDefault="00792A3F" w:rsidP="00792A3F">
      <w:pPr>
        <w:ind w:left="360"/>
      </w:pPr>
      <w:r>
        <w:t xml:space="preserve">                                                                                                   Ravnateljica </w:t>
      </w:r>
    </w:p>
    <w:p w14:paraId="01DE4922" w14:textId="79C16156" w:rsidR="005A4D13" w:rsidRDefault="005A4D13" w:rsidP="00792A3F">
      <w:pPr>
        <w:ind w:left="360"/>
      </w:pPr>
      <w:r>
        <w:t xml:space="preserve">                                                                                              _________________</w:t>
      </w:r>
    </w:p>
    <w:p w14:paraId="04456E39" w14:textId="0CC1428E" w:rsidR="005A4D13" w:rsidRDefault="005A4D13" w:rsidP="00792A3F">
      <w:pPr>
        <w:ind w:left="360"/>
      </w:pPr>
      <w:r>
        <w:t xml:space="preserve">                                                                                                   Ivana Jurčević</w:t>
      </w:r>
    </w:p>
    <w:p w14:paraId="70CCDC3B" w14:textId="77777777" w:rsidR="005A4D13" w:rsidRDefault="005A4D13" w:rsidP="00792A3F">
      <w:pPr>
        <w:ind w:left="360"/>
      </w:pPr>
    </w:p>
    <w:p w14:paraId="23DE4EFB" w14:textId="07A17EC8" w:rsidR="005A4D13" w:rsidRDefault="005A4D13" w:rsidP="00792A3F">
      <w:pPr>
        <w:ind w:left="360"/>
      </w:pPr>
      <w:r>
        <w:t>DOSTAVITI.</w:t>
      </w:r>
    </w:p>
    <w:p w14:paraId="06E40B6F" w14:textId="0554AEB5" w:rsidR="005A4D13" w:rsidRDefault="009B53E5" w:rsidP="005A4D13">
      <w:pPr>
        <w:pStyle w:val="Odlomakpopisa"/>
        <w:numPr>
          <w:ilvl w:val="0"/>
          <w:numId w:val="4"/>
        </w:numPr>
      </w:pPr>
      <w:r>
        <w:t xml:space="preserve">Članovima povjerenstva </w:t>
      </w:r>
    </w:p>
    <w:p w14:paraId="6802CBE8" w14:textId="003A981D" w:rsidR="009B53E5" w:rsidRPr="00D73717" w:rsidRDefault="009B53E5" w:rsidP="005A4D13">
      <w:pPr>
        <w:pStyle w:val="Odlomakpopisa"/>
        <w:numPr>
          <w:ilvl w:val="0"/>
          <w:numId w:val="4"/>
        </w:numPr>
      </w:pPr>
      <w:r>
        <w:t>Pismohrana, ovdje</w:t>
      </w:r>
    </w:p>
    <w:p w14:paraId="47C5FA77" w14:textId="67BDFD87" w:rsidR="008C6D7B" w:rsidRDefault="004D30ED" w:rsidP="008C6D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7C5FA78" w14:textId="352A23A5" w:rsidR="008C6D7B" w:rsidRDefault="008C6D7B" w:rsidP="008C6D7B">
      <w:pPr>
        <w:rPr>
          <w:rFonts w:ascii="Arial" w:hAnsi="Arial" w:cs="Arial"/>
          <w:u w:val="single"/>
        </w:rPr>
      </w:pPr>
    </w:p>
    <w:p w14:paraId="47C5FA79" w14:textId="22DB5905" w:rsidR="002C2430" w:rsidRDefault="002C2430"/>
    <w:p w14:paraId="3D1C5699" w14:textId="77777777" w:rsidR="00D8363E" w:rsidRDefault="00D8363E"/>
    <w:p w14:paraId="58B422C6" w14:textId="77777777" w:rsidR="00D8363E" w:rsidRDefault="00D8363E"/>
    <w:p w14:paraId="4C4D7570" w14:textId="77777777" w:rsidR="00D8363E" w:rsidRDefault="00D8363E"/>
    <w:p w14:paraId="3C28DA7A" w14:textId="77777777" w:rsidR="00D8363E" w:rsidRDefault="00D8363E"/>
    <w:p w14:paraId="1ED8418D" w14:textId="77777777" w:rsidR="00D8363E" w:rsidRDefault="00D8363E"/>
    <w:p w14:paraId="5F3AFD73" w14:textId="77777777" w:rsidR="00D8363E" w:rsidRDefault="00D8363E"/>
    <w:p w14:paraId="04ADDE05" w14:textId="77777777" w:rsidR="00D8363E" w:rsidRDefault="00D8363E"/>
    <w:p w14:paraId="16DB41ED" w14:textId="77777777" w:rsidR="00D8363E" w:rsidRDefault="00D8363E"/>
    <w:p w14:paraId="736FA305" w14:textId="77777777" w:rsidR="00D8363E" w:rsidRDefault="00D8363E"/>
    <w:p w14:paraId="2422D139" w14:textId="77777777" w:rsidR="00D8363E" w:rsidRDefault="00D8363E"/>
    <w:p w14:paraId="1BD9194B" w14:textId="77777777" w:rsidR="00D8363E" w:rsidRDefault="00D8363E"/>
    <w:p w14:paraId="4C16BF5F" w14:textId="77777777" w:rsidR="00D8363E" w:rsidRDefault="00D8363E"/>
    <w:p w14:paraId="02734A9D" w14:textId="77777777" w:rsidR="00D8363E" w:rsidRDefault="00D8363E"/>
    <w:p w14:paraId="18125F02" w14:textId="77777777" w:rsidR="00D8363E" w:rsidRDefault="00D8363E"/>
    <w:p w14:paraId="36823ADD" w14:textId="77777777" w:rsidR="00D8363E" w:rsidRDefault="00D8363E"/>
    <w:p w14:paraId="019B4259" w14:textId="77777777" w:rsidR="00D8363E" w:rsidRDefault="00D8363E"/>
    <w:p w14:paraId="26E472E2" w14:textId="77777777" w:rsidR="00D8363E" w:rsidRDefault="00D8363E"/>
    <w:p w14:paraId="01F532FD" w14:textId="77777777" w:rsidR="00D8363E" w:rsidRPr="00D73717" w:rsidRDefault="00D8363E" w:rsidP="00D8363E">
      <w:pPr>
        <w:ind w:right="5588"/>
        <w:jc w:val="center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84A9869" wp14:editId="1D8092AD">
            <wp:simplePos x="0" y="0"/>
            <wp:positionH relativeFrom="column">
              <wp:posOffset>586740</wp:posOffset>
            </wp:positionH>
            <wp:positionV relativeFrom="paragraph">
              <wp:posOffset>0</wp:posOffset>
            </wp:positionV>
            <wp:extent cx="609600" cy="800100"/>
            <wp:effectExtent l="0" t="0" r="0" b="0"/>
            <wp:wrapSquare wrapText="left"/>
            <wp:docPr id="2016832305" name="Slika 2016832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Pr="00D73717">
        <w:t>REPUBLIKA HRVATSKA</w:t>
      </w:r>
    </w:p>
    <w:p w14:paraId="36B1BE3F" w14:textId="77777777" w:rsidR="00D8363E" w:rsidRPr="00D73717" w:rsidRDefault="00D8363E" w:rsidP="00D8363E">
      <w:pPr>
        <w:pStyle w:val="Tijeloteksta2"/>
        <w:ind w:right="5588"/>
        <w:rPr>
          <w:sz w:val="24"/>
        </w:rPr>
      </w:pPr>
      <w:r w:rsidRPr="00D73717">
        <w:rPr>
          <w:sz w:val="24"/>
        </w:rPr>
        <w:t xml:space="preserve"> VUKOVARSKO-SRIJEMSKA ŽUPANIJA</w:t>
      </w:r>
    </w:p>
    <w:p w14:paraId="5BDC426A" w14:textId="77777777" w:rsidR="00D8363E" w:rsidRPr="00D73717" w:rsidRDefault="00D8363E" w:rsidP="00D8363E">
      <w:pPr>
        <w:ind w:right="5588"/>
        <w:jc w:val="center"/>
      </w:pPr>
      <w:r w:rsidRPr="00D73717">
        <w:t>OPĆINA STARI JANKOVCI</w:t>
      </w:r>
    </w:p>
    <w:p w14:paraId="2BECD0F3" w14:textId="77777777" w:rsidR="00D8363E" w:rsidRPr="00D73717" w:rsidRDefault="00D8363E" w:rsidP="00D8363E">
      <w:r w:rsidRPr="00D73717">
        <w:t xml:space="preserve">              DJEČJI VRTIĆ</w:t>
      </w:r>
    </w:p>
    <w:p w14:paraId="3718B818" w14:textId="77777777" w:rsidR="00D8363E" w:rsidRPr="00D73717" w:rsidRDefault="00D8363E" w:rsidP="00D8363E">
      <w:r w:rsidRPr="00D73717">
        <w:rPr>
          <w:b/>
          <w:bCs/>
        </w:rPr>
        <w:t xml:space="preserve">    «KRIJESNICA JANKOVCI»</w:t>
      </w:r>
      <w:r w:rsidRPr="00D73717">
        <w:t xml:space="preserve"> </w:t>
      </w:r>
    </w:p>
    <w:p w14:paraId="4A5B44F0" w14:textId="77777777" w:rsidR="00D8363E" w:rsidRPr="00D73717" w:rsidRDefault="00D8363E" w:rsidP="00D8363E">
      <w:r w:rsidRPr="00D73717">
        <w:t xml:space="preserve">          </w:t>
      </w:r>
      <w:r w:rsidRPr="00D73717">
        <w:tab/>
        <w:t xml:space="preserve">    Ravnateljica</w:t>
      </w:r>
    </w:p>
    <w:p w14:paraId="2A708B52" w14:textId="399ACCEF" w:rsidR="00D8363E" w:rsidRPr="00D73717" w:rsidRDefault="00D8363E" w:rsidP="00D8363E">
      <w:r w:rsidRPr="00D73717">
        <w:t>KLASA: 40</w:t>
      </w:r>
      <w:r>
        <w:t>6</w:t>
      </w:r>
      <w:r w:rsidRPr="00D73717">
        <w:t>-0</w:t>
      </w:r>
      <w:r>
        <w:t>3</w:t>
      </w:r>
      <w:r w:rsidRPr="00D73717">
        <w:t>/2</w:t>
      </w:r>
      <w:r>
        <w:t>5-01</w:t>
      </w:r>
      <w:r w:rsidRPr="00D73717">
        <w:t>/0</w:t>
      </w:r>
      <w:r>
        <w:t>2</w:t>
      </w:r>
    </w:p>
    <w:p w14:paraId="3A9DA45A" w14:textId="77777777" w:rsidR="00D8363E" w:rsidRPr="00D73717" w:rsidRDefault="00D8363E" w:rsidP="00D8363E">
      <w:r w:rsidRPr="00D73717">
        <w:t>URBROJ: 2196-23-</w:t>
      </w:r>
      <w:r>
        <w:t>0</w:t>
      </w:r>
      <w:r w:rsidRPr="00D73717">
        <w:t>1</w:t>
      </w:r>
      <w:r>
        <w:t>/</w:t>
      </w:r>
      <w:r w:rsidRPr="00D73717">
        <w:t>2</w:t>
      </w:r>
      <w:r>
        <w:t>5</w:t>
      </w:r>
      <w:r w:rsidRPr="00D73717">
        <w:t>-01</w:t>
      </w:r>
    </w:p>
    <w:p w14:paraId="4CB6E92F" w14:textId="77777777" w:rsidR="00D8363E" w:rsidRDefault="00D8363E" w:rsidP="00D8363E">
      <w:r>
        <w:t>Stari Jankovci, 11</w:t>
      </w:r>
      <w:r w:rsidRPr="00D73717">
        <w:t>.prosinca 202</w:t>
      </w:r>
      <w:r>
        <w:t>5</w:t>
      </w:r>
      <w:r w:rsidRPr="00D73717">
        <w:t>. godine</w:t>
      </w:r>
    </w:p>
    <w:p w14:paraId="5A7EA001" w14:textId="77777777" w:rsidR="0062384F" w:rsidRDefault="0062384F" w:rsidP="00D8363E"/>
    <w:p w14:paraId="38DF0D9D" w14:textId="192A34F0" w:rsidR="004D5522" w:rsidRDefault="00F540F3" w:rsidP="000037C1">
      <w:r>
        <w:t xml:space="preserve">Na temelju članka 86. Zakona o javnoj nabavi ( NN </w:t>
      </w:r>
      <w:r w:rsidR="004A5897">
        <w:t xml:space="preserve">120/16, 114/22.) i članka 57. Statuta Dječjeg vrtića </w:t>
      </w:r>
      <w:r w:rsidR="004D5522">
        <w:t>„</w:t>
      </w:r>
      <w:r w:rsidR="004A5897">
        <w:t>Krijesnica Jankovci</w:t>
      </w:r>
      <w:r w:rsidR="004D5522">
        <w:t>“, ravnateljica dono</w:t>
      </w:r>
      <w:r w:rsidR="000037C1">
        <w:t>si</w:t>
      </w:r>
    </w:p>
    <w:p w14:paraId="6D0F707C" w14:textId="77777777" w:rsidR="000037C1" w:rsidRDefault="000037C1" w:rsidP="000037C1"/>
    <w:p w14:paraId="3C00F690" w14:textId="4BE78FCE" w:rsidR="000037C1" w:rsidRDefault="000037C1" w:rsidP="000037C1">
      <w:pPr>
        <w:jc w:val="center"/>
      </w:pPr>
      <w:r>
        <w:t>ODLUKU O PROVEDBI JEDNOSTAVNE NABAVE</w:t>
      </w:r>
    </w:p>
    <w:p w14:paraId="60C456AB" w14:textId="4E554F21" w:rsidR="000037C1" w:rsidRDefault="000037C1" w:rsidP="004D5522">
      <w:pPr>
        <w:jc w:val="center"/>
      </w:pPr>
      <w:r>
        <w:t>Članak 1.</w:t>
      </w:r>
    </w:p>
    <w:p w14:paraId="4102F21C" w14:textId="6DE123ED" w:rsidR="00F70B4A" w:rsidRDefault="00F70B4A" w:rsidP="00F70B4A">
      <w:r>
        <w:t xml:space="preserve">Provesti postupak jednostavne nabave za predmet </w:t>
      </w:r>
      <w:r w:rsidR="00253E1B">
        <w:t>nabave: Dostava toplog obroka.</w:t>
      </w:r>
    </w:p>
    <w:p w14:paraId="218BAB42" w14:textId="77777777" w:rsidR="00253E1B" w:rsidRDefault="00253E1B" w:rsidP="00F70B4A"/>
    <w:p w14:paraId="47847AF6" w14:textId="40CBBD66" w:rsidR="00253E1B" w:rsidRDefault="00253E1B" w:rsidP="00253E1B">
      <w:pPr>
        <w:jc w:val="center"/>
      </w:pPr>
      <w:r>
        <w:t>Članak 2.</w:t>
      </w:r>
    </w:p>
    <w:p w14:paraId="70836FE2" w14:textId="6140A557" w:rsidR="00253E1B" w:rsidRDefault="00253E1B" w:rsidP="00253E1B">
      <w:r>
        <w:t>Evidencijski broj nabave</w:t>
      </w:r>
      <w:r w:rsidR="00C315CB">
        <w:t xml:space="preserve"> </w:t>
      </w:r>
      <w:r w:rsidR="00C315CB" w:rsidRPr="005E71B3">
        <w:rPr>
          <w:b/>
          <w:bCs/>
        </w:rPr>
        <w:t xml:space="preserve">Ev. Broj: JN </w:t>
      </w:r>
      <w:r w:rsidR="005E71B3" w:rsidRPr="005E71B3">
        <w:rPr>
          <w:b/>
          <w:bCs/>
        </w:rPr>
        <w:t>1/26</w:t>
      </w:r>
      <w:r w:rsidR="005E71B3">
        <w:t>, sukladan je Planu nabave za 2026.</w:t>
      </w:r>
      <w:r w:rsidR="00760D2B">
        <w:t xml:space="preserve"> godinu,</w:t>
      </w:r>
    </w:p>
    <w:p w14:paraId="7B7F2E72" w14:textId="103012E5" w:rsidR="00760D2B" w:rsidRDefault="00760D2B" w:rsidP="00253E1B">
      <w:r>
        <w:t>CPV: 55523000</w:t>
      </w:r>
      <w:r w:rsidR="003335BD">
        <w:t xml:space="preserve">, a procijenjena vrijednost nabave </w:t>
      </w:r>
      <w:r w:rsidR="00D90454">
        <w:t>je</w:t>
      </w:r>
      <w:r w:rsidR="003335BD">
        <w:t xml:space="preserve"> 16.000,00 eura.</w:t>
      </w:r>
    </w:p>
    <w:p w14:paraId="684DA24D" w14:textId="77777777" w:rsidR="00AD64D2" w:rsidRDefault="00AD64D2" w:rsidP="00253E1B"/>
    <w:p w14:paraId="1A7E9B2C" w14:textId="7190A2D7" w:rsidR="003335BD" w:rsidRDefault="003335BD" w:rsidP="003335BD">
      <w:pPr>
        <w:jc w:val="center"/>
      </w:pPr>
      <w:r>
        <w:t>Članak 3.</w:t>
      </w:r>
    </w:p>
    <w:p w14:paraId="2836647B" w14:textId="5B2E9961" w:rsidR="00AD64D2" w:rsidRDefault="00AD64D2" w:rsidP="00AD64D2">
      <w:r>
        <w:t>Za provedbu postupka javne nabave imenovat</w:t>
      </w:r>
      <w:r w:rsidR="00D90454">
        <w:t>i Povjerenstvo za provedbu postupka javne nabave</w:t>
      </w:r>
      <w:r w:rsidR="00525C91">
        <w:t xml:space="preserve">, a isti proslijediti na tri adrese, kako slijedi: </w:t>
      </w:r>
    </w:p>
    <w:p w14:paraId="3AB928CF" w14:textId="13AE23F6" w:rsidR="00906330" w:rsidRDefault="00906330" w:rsidP="00AD64D2">
      <w:r>
        <w:t xml:space="preserve">                                                                  U.O.ĆIBI, </w:t>
      </w:r>
      <w:hyperlink r:id="rId6" w:history="1">
        <w:r w:rsidRPr="00B2737F">
          <w:rPr>
            <w:rStyle w:val="Hiperveza"/>
          </w:rPr>
          <w:t>cibizaluzje28@gmail.com</w:t>
        </w:r>
      </w:hyperlink>
    </w:p>
    <w:p w14:paraId="18BB4F61" w14:textId="33FC3EA6" w:rsidR="00906330" w:rsidRDefault="00906330" w:rsidP="00AD64D2">
      <w:r>
        <w:t xml:space="preserve">                                                                  </w:t>
      </w:r>
      <w:r w:rsidR="00275668">
        <w:t xml:space="preserve">Catering Ivi, </w:t>
      </w:r>
      <w:hyperlink r:id="rId7" w:history="1">
        <w:r w:rsidR="00275668" w:rsidRPr="00B2737F">
          <w:rPr>
            <w:rStyle w:val="Hiperveza"/>
          </w:rPr>
          <w:t>info@cateringivi.com</w:t>
        </w:r>
      </w:hyperlink>
    </w:p>
    <w:p w14:paraId="391B808F" w14:textId="7401522E" w:rsidR="00275668" w:rsidRDefault="00275668" w:rsidP="00AD64D2">
      <w:r>
        <w:t xml:space="preserve">                                                       </w:t>
      </w:r>
      <w:r w:rsidR="00E262A5">
        <w:t>Jako stara kuhinja d.o.o</w:t>
      </w:r>
      <w:r w:rsidR="00B82BC3">
        <w:t>.</w:t>
      </w:r>
      <w:r w:rsidR="00831C46">
        <w:t>,</w:t>
      </w:r>
      <w:r w:rsidR="00B82BC3">
        <w:t xml:space="preserve"> </w:t>
      </w:r>
      <w:hyperlink r:id="rId8" w:history="1">
        <w:r w:rsidR="00B82BC3" w:rsidRPr="00EA5A89">
          <w:rPr>
            <w:rStyle w:val="Hiperveza"/>
          </w:rPr>
          <w:t>nevenka.vreteno@gmail.com</w:t>
        </w:r>
      </w:hyperlink>
    </w:p>
    <w:p w14:paraId="3350064D" w14:textId="77777777" w:rsidR="00831C46" w:rsidRDefault="00831C46" w:rsidP="00831C46">
      <w:pPr>
        <w:jc w:val="center"/>
      </w:pPr>
    </w:p>
    <w:p w14:paraId="0976AAED" w14:textId="733320C0" w:rsidR="00831C46" w:rsidRDefault="00831C46" w:rsidP="00831C46">
      <w:pPr>
        <w:jc w:val="center"/>
      </w:pPr>
      <w:r>
        <w:t>Članak 4.</w:t>
      </w:r>
    </w:p>
    <w:p w14:paraId="3E9F508B" w14:textId="5EE20026" w:rsidR="00831C46" w:rsidRDefault="006C5AB7" w:rsidP="006C5AB7">
      <w:r>
        <w:t>Nakon postupka donijet će se Odluka o odabiru najpovoljnij</w:t>
      </w:r>
      <w:r w:rsidR="00F701FA">
        <w:t>eg ponuditelja i sklopiti ugovor o javnoj nabavi po predmetu nabave</w:t>
      </w:r>
      <w:r w:rsidR="0038298E">
        <w:t>, a sredstva su osigurana u Financijskom planu Dječjeg vrtića „Krijesnica Jankovci“</w:t>
      </w:r>
      <w:r w:rsidR="00255C2C">
        <w:t xml:space="preserve"> za 2026. godinu.</w:t>
      </w:r>
    </w:p>
    <w:p w14:paraId="0F8AD5DA" w14:textId="77777777" w:rsidR="00255C2C" w:rsidRDefault="00255C2C" w:rsidP="006C5AB7"/>
    <w:p w14:paraId="55C3B08D" w14:textId="21CE628B" w:rsidR="00255C2C" w:rsidRDefault="00255C2C" w:rsidP="00255C2C">
      <w:pPr>
        <w:jc w:val="center"/>
      </w:pPr>
      <w:r>
        <w:t>Članak 5.</w:t>
      </w:r>
    </w:p>
    <w:p w14:paraId="77BDDFE7" w14:textId="54EE6F27" w:rsidR="00255C2C" w:rsidRDefault="00255C2C" w:rsidP="00255C2C">
      <w:r>
        <w:t>Ova Odluka stupa na snagu danom donošenja.</w:t>
      </w:r>
    </w:p>
    <w:p w14:paraId="581347FF" w14:textId="77777777" w:rsidR="00307405" w:rsidRDefault="00307405" w:rsidP="00255C2C"/>
    <w:p w14:paraId="6B9414C2" w14:textId="77777777" w:rsidR="00307405" w:rsidRDefault="00307405" w:rsidP="00255C2C"/>
    <w:p w14:paraId="6CCA3279" w14:textId="77777777" w:rsidR="00307405" w:rsidRDefault="00307405" w:rsidP="00255C2C"/>
    <w:p w14:paraId="1472AEB6" w14:textId="1F6EE472" w:rsidR="00307405" w:rsidRDefault="00307405" w:rsidP="00255C2C">
      <w:r>
        <w:t xml:space="preserve">                                                                                                     Ravnateljica</w:t>
      </w:r>
    </w:p>
    <w:p w14:paraId="0B2C5073" w14:textId="2BAE9B58" w:rsidR="00307405" w:rsidRDefault="00307405" w:rsidP="00255C2C">
      <w:r>
        <w:t xml:space="preserve">                                                                                              __________________</w:t>
      </w:r>
    </w:p>
    <w:p w14:paraId="2744DF7E" w14:textId="1DDE6181" w:rsidR="00307405" w:rsidRDefault="00307405" w:rsidP="00255C2C">
      <w:r>
        <w:t xml:space="preserve">                                                                                                    Ivana Jurčević</w:t>
      </w:r>
    </w:p>
    <w:p w14:paraId="7D7B7AFF" w14:textId="77777777" w:rsidR="003335BD" w:rsidRPr="005E71B3" w:rsidRDefault="003335BD" w:rsidP="003335BD">
      <w:pPr>
        <w:jc w:val="center"/>
      </w:pPr>
    </w:p>
    <w:p w14:paraId="001F3332" w14:textId="77777777" w:rsidR="000037C1" w:rsidRDefault="000037C1" w:rsidP="000037C1"/>
    <w:p w14:paraId="1BF04215" w14:textId="201C9DC6" w:rsidR="00D8363E" w:rsidRDefault="00D8363E">
      <w:r>
        <w:t xml:space="preserve">           </w:t>
      </w:r>
    </w:p>
    <w:sectPr w:rsidR="00D83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D13AF"/>
    <w:multiLevelType w:val="hybridMultilevel"/>
    <w:tmpl w:val="F2AEC434"/>
    <w:lvl w:ilvl="0" w:tplc="8B861A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B76"/>
    <w:multiLevelType w:val="hybridMultilevel"/>
    <w:tmpl w:val="1988C5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D3A9F"/>
    <w:multiLevelType w:val="hybridMultilevel"/>
    <w:tmpl w:val="62467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6570D"/>
    <w:multiLevelType w:val="hybridMultilevel"/>
    <w:tmpl w:val="CCD467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797135">
    <w:abstractNumId w:val="3"/>
  </w:num>
  <w:num w:numId="2" w16cid:durableId="1577125913">
    <w:abstractNumId w:val="0"/>
  </w:num>
  <w:num w:numId="3" w16cid:durableId="127630929">
    <w:abstractNumId w:val="2"/>
  </w:num>
  <w:num w:numId="4" w16cid:durableId="2026051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D7B"/>
    <w:rsid w:val="000037C1"/>
    <w:rsid w:val="00025C11"/>
    <w:rsid w:val="00035B76"/>
    <w:rsid w:val="00064976"/>
    <w:rsid w:val="00077D05"/>
    <w:rsid w:val="001A015B"/>
    <w:rsid w:val="001A457F"/>
    <w:rsid w:val="001B40C7"/>
    <w:rsid w:val="001C5129"/>
    <w:rsid w:val="001D4E5C"/>
    <w:rsid w:val="001F7F28"/>
    <w:rsid w:val="002109B9"/>
    <w:rsid w:val="00225226"/>
    <w:rsid w:val="00253E1B"/>
    <w:rsid w:val="00255C2C"/>
    <w:rsid w:val="0025736B"/>
    <w:rsid w:val="00271EF8"/>
    <w:rsid w:val="00275668"/>
    <w:rsid w:val="002C2430"/>
    <w:rsid w:val="00305DBA"/>
    <w:rsid w:val="00307405"/>
    <w:rsid w:val="003335BD"/>
    <w:rsid w:val="003677D7"/>
    <w:rsid w:val="003828B9"/>
    <w:rsid w:val="0038298E"/>
    <w:rsid w:val="00393D31"/>
    <w:rsid w:val="00403036"/>
    <w:rsid w:val="00441A23"/>
    <w:rsid w:val="00442CBE"/>
    <w:rsid w:val="0044496E"/>
    <w:rsid w:val="00476B92"/>
    <w:rsid w:val="00487ECB"/>
    <w:rsid w:val="004A3E12"/>
    <w:rsid w:val="004A5897"/>
    <w:rsid w:val="004D30ED"/>
    <w:rsid w:val="004D5522"/>
    <w:rsid w:val="00525C91"/>
    <w:rsid w:val="0053155E"/>
    <w:rsid w:val="005350F6"/>
    <w:rsid w:val="005554A7"/>
    <w:rsid w:val="005A4D13"/>
    <w:rsid w:val="005E71B3"/>
    <w:rsid w:val="005F7DCF"/>
    <w:rsid w:val="0062384F"/>
    <w:rsid w:val="006659DF"/>
    <w:rsid w:val="006A1BE5"/>
    <w:rsid w:val="006C5AB7"/>
    <w:rsid w:val="00743E3F"/>
    <w:rsid w:val="00760D2B"/>
    <w:rsid w:val="00792A3F"/>
    <w:rsid w:val="007941B2"/>
    <w:rsid w:val="007C21C8"/>
    <w:rsid w:val="007F3B78"/>
    <w:rsid w:val="007F61DD"/>
    <w:rsid w:val="00831C46"/>
    <w:rsid w:val="00861687"/>
    <w:rsid w:val="00896DE5"/>
    <w:rsid w:val="008C6D7B"/>
    <w:rsid w:val="00906330"/>
    <w:rsid w:val="00924BFE"/>
    <w:rsid w:val="009768E2"/>
    <w:rsid w:val="009B53E5"/>
    <w:rsid w:val="009F1A0E"/>
    <w:rsid w:val="00A402DB"/>
    <w:rsid w:val="00AD500C"/>
    <w:rsid w:val="00AD64D2"/>
    <w:rsid w:val="00AD727C"/>
    <w:rsid w:val="00B175EC"/>
    <w:rsid w:val="00B30FBF"/>
    <w:rsid w:val="00B82BC3"/>
    <w:rsid w:val="00C1237B"/>
    <w:rsid w:val="00C315CB"/>
    <w:rsid w:val="00C60F5C"/>
    <w:rsid w:val="00CD0FCF"/>
    <w:rsid w:val="00CD4A7D"/>
    <w:rsid w:val="00D62E26"/>
    <w:rsid w:val="00D73717"/>
    <w:rsid w:val="00D8363E"/>
    <w:rsid w:val="00D90454"/>
    <w:rsid w:val="00D93003"/>
    <w:rsid w:val="00DA2DEB"/>
    <w:rsid w:val="00DE3F78"/>
    <w:rsid w:val="00E262A5"/>
    <w:rsid w:val="00E63DDE"/>
    <w:rsid w:val="00EB4E4A"/>
    <w:rsid w:val="00F540F3"/>
    <w:rsid w:val="00F701FA"/>
    <w:rsid w:val="00F70B4A"/>
    <w:rsid w:val="00FB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FA5A"/>
  <w15:chartTrackingRefBased/>
  <w15:docId w15:val="{BAAD86C6-1DD1-4F5F-9634-3D91392F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semiHidden/>
    <w:unhideWhenUsed/>
    <w:rsid w:val="008C6D7B"/>
    <w:pPr>
      <w:ind w:right="5948"/>
      <w:jc w:val="center"/>
    </w:pPr>
    <w:rPr>
      <w:sz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8C6D7B"/>
    <w:rPr>
      <w:rFonts w:ascii="Times New Roman" w:eastAsia="Times New Roman" w:hAnsi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496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96E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077D0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0633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06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venka.vreten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ateringiv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bizaluzje28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Ivana Jurčević</cp:lastModifiedBy>
  <cp:revision>83</cp:revision>
  <cp:lastPrinted>2025-12-10T12:37:00Z</cp:lastPrinted>
  <dcterms:created xsi:type="dcterms:W3CDTF">2022-12-12T10:41:00Z</dcterms:created>
  <dcterms:modified xsi:type="dcterms:W3CDTF">2026-01-07T13:31:00Z</dcterms:modified>
</cp:coreProperties>
</file>