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0FBE" w14:textId="77777777" w:rsidR="009E3E8D" w:rsidRDefault="009E3E8D">
      <w:pPr>
        <w:pStyle w:val="Bezproreda"/>
        <w:rPr>
          <w:sz w:val="24"/>
          <w:szCs w:val="24"/>
        </w:rPr>
      </w:pPr>
    </w:p>
    <w:p w14:paraId="4929DBD1" w14:textId="77777777" w:rsidR="009E3E8D" w:rsidRDefault="009E3E8D">
      <w:pPr>
        <w:pStyle w:val="Bezproreda"/>
        <w:rPr>
          <w:sz w:val="24"/>
          <w:szCs w:val="24"/>
        </w:rPr>
      </w:pPr>
    </w:p>
    <w:p w14:paraId="65E2BB10" w14:textId="77777777" w:rsidR="009E3E8D" w:rsidRDefault="00000000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Prvih izmjena i dopuna financijskog plana Dječjeg vrtića „Krijesnica Jankovci“ za 2025. godinu</w:t>
      </w:r>
    </w:p>
    <w:p w14:paraId="462F425C" w14:textId="77777777" w:rsidR="009E3E8D" w:rsidRDefault="009E3E8D">
      <w:pPr>
        <w:pStyle w:val="Bezproreda"/>
        <w:jc w:val="center"/>
        <w:rPr>
          <w:b/>
          <w:bCs/>
          <w:sz w:val="24"/>
          <w:szCs w:val="24"/>
        </w:rPr>
      </w:pPr>
    </w:p>
    <w:p w14:paraId="1E118C54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Sukladno članku 46. Zakona o proračunu,  prve izmjene i dopune financijskog plana dječjeg vrtića „Krijesnica Jankovci“ za 2025. godinu  donosi  se na razini podskupine (treća razina računskog plana).</w:t>
      </w:r>
    </w:p>
    <w:p w14:paraId="2241423E" w14:textId="77777777" w:rsidR="009E3E8D" w:rsidRDefault="009E3E8D">
      <w:pPr>
        <w:pStyle w:val="Bezproreda"/>
        <w:rPr>
          <w:sz w:val="24"/>
          <w:szCs w:val="24"/>
        </w:rPr>
      </w:pPr>
    </w:p>
    <w:p w14:paraId="3C970231" w14:textId="77777777" w:rsidR="009E3E8D" w:rsidRDefault="00000000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– PRIHODI</w:t>
      </w:r>
    </w:p>
    <w:p w14:paraId="083BD816" w14:textId="77777777" w:rsidR="009E3E8D" w:rsidRDefault="009E3E8D">
      <w:pPr>
        <w:pStyle w:val="Bezproreda"/>
        <w:rPr>
          <w:sz w:val="24"/>
          <w:szCs w:val="24"/>
        </w:rPr>
      </w:pPr>
    </w:p>
    <w:p w14:paraId="7ADD8600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Za 2025. godinu planirani su ukupni prihodi u iznosu od 312.100,00 eura. U strukturi prihoda prema izvorima planirani su prihodi iz proračuna Općine Stari Jankovci u iznosu od 262.100,00 eura, prihodi od pomoći Općine </w:t>
      </w:r>
      <w:proofErr w:type="spellStart"/>
      <w:r>
        <w:rPr>
          <w:sz w:val="24"/>
          <w:szCs w:val="24"/>
        </w:rPr>
        <w:t>Bogdanovci</w:t>
      </w:r>
      <w:proofErr w:type="spellEnd"/>
      <w:r>
        <w:rPr>
          <w:sz w:val="24"/>
          <w:szCs w:val="24"/>
        </w:rPr>
        <w:t xml:space="preserve">  (za boravak djece s područja Općine </w:t>
      </w:r>
      <w:proofErr w:type="spellStart"/>
      <w:r>
        <w:rPr>
          <w:sz w:val="24"/>
          <w:szCs w:val="24"/>
        </w:rPr>
        <w:t>Bogdanovci</w:t>
      </w:r>
      <w:proofErr w:type="spellEnd"/>
      <w:r>
        <w:rPr>
          <w:sz w:val="24"/>
          <w:szCs w:val="24"/>
        </w:rPr>
        <w:t>) u iznosu od 4.000,00 eura, sredstva od uplata roditelja za boravak djece u vrtiću 43.000,00 eura, tekuće pomoći iz Državnog proračuna 1.000,00 eura, te donacije od HEP-a za projekt 2.000,00 eura.</w:t>
      </w:r>
    </w:p>
    <w:p w14:paraId="1F6AAF2E" w14:textId="77777777" w:rsidR="009E3E8D" w:rsidRDefault="009E3E8D">
      <w:pPr>
        <w:pStyle w:val="Bezproreda"/>
        <w:rPr>
          <w:sz w:val="24"/>
          <w:szCs w:val="24"/>
        </w:rPr>
      </w:pPr>
    </w:p>
    <w:p w14:paraId="5ACF30E1" w14:textId="77777777" w:rsidR="009E3E8D" w:rsidRDefault="00000000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– RASHODI</w:t>
      </w:r>
    </w:p>
    <w:p w14:paraId="59931848" w14:textId="77777777" w:rsidR="009E3E8D" w:rsidRDefault="009E3E8D">
      <w:pPr>
        <w:pStyle w:val="Bezproreda"/>
        <w:rPr>
          <w:b/>
          <w:bCs/>
          <w:sz w:val="24"/>
          <w:szCs w:val="24"/>
        </w:rPr>
      </w:pPr>
    </w:p>
    <w:p w14:paraId="7B175540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Za 2025. godinu planirani su ukupni rashodi u iznosu od 312.100,00 eura, koliko iznose i ukupni prihodi, što znači da je financijski plan uravnotežen. Programska struktura rashoda financijskog plana za 2025. godinu  je slijedeća:</w:t>
      </w:r>
    </w:p>
    <w:p w14:paraId="492E62F3" w14:textId="77777777" w:rsidR="009E3E8D" w:rsidRDefault="009E3E8D">
      <w:pPr>
        <w:pStyle w:val="Bezproreda"/>
        <w:rPr>
          <w:sz w:val="24"/>
          <w:szCs w:val="24"/>
        </w:rPr>
      </w:pPr>
    </w:p>
    <w:p w14:paraId="1396D0EF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Program R032020: Redovna djelatnost</w:t>
      </w:r>
    </w:p>
    <w:p w14:paraId="1BDA0D56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Aktivnost R032020A202001: Redovna djelatnost</w:t>
      </w:r>
    </w:p>
    <w:p w14:paraId="173E4BAD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Kapitalni projekt R032020K202003: Oprema</w:t>
      </w:r>
    </w:p>
    <w:p w14:paraId="4BE9DE80" w14:textId="77777777" w:rsidR="009E3E8D" w:rsidRDefault="009E3E8D">
      <w:pPr>
        <w:pStyle w:val="Bezproreda"/>
        <w:rPr>
          <w:sz w:val="24"/>
          <w:szCs w:val="24"/>
        </w:rPr>
      </w:pPr>
    </w:p>
    <w:p w14:paraId="6609A63F" w14:textId="77777777" w:rsidR="009E3E8D" w:rsidRDefault="00000000">
      <w:pPr>
        <w:pStyle w:val="Bezprored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Rashodi za zaposlene </w:t>
      </w:r>
    </w:p>
    <w:p w14:paraId="1B3B9F3F" w14:textId="77777777" w:rsidR="009E3E8D" w:rsidRDefault="009E3E8D">
      <w:pPr>
        <w:pStyle w:val="Bezproreda"/>
        <w:rPr>
          <w:sz w:val="24"/>
          <w:szCs w:val="24"/>
        </w:rPr>
      </w:pPr>
    </w:p>
    <w:p w14:paraId="5958FDFD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2025. godini Dječji vrtić „Krijesnica „ planira  slijedeću strukturu  zaposlenih:</w:t>
      </w:r>
    </w:p>
    <w:p w14:paraId="4614C567" w14:textId="77777777" w:rsidR="009E3E8D" w:rsidRDefault="009E3E8D">
      <w:pPr>
        <w:pStyle w:val="Bezproreda"/>
        <w:rPr>
          <w:sz w:val="24"/>
          <w:szCs w:val="24"/>
        </w:rPr>
      </w:pPr>
    </w:p>
    <w:p w14:paraId="25E5C8E0" w14:textId="77777777" w:rsidR="009E3E8D" w:rsidRDefault="00000000">
      <w:pPr>
        <w:pStyle w:val="Bezproreda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Naziv radnog mjesta                                                                Broj radnika___</w:t>
      </w:r>
      <w:r>
        <w:rPr>
          <w:sz w:val="24"/>
          <w:szCs w:val="24"/>
          <w:u w:val="single"/>
        </w:rPr>
        <w:t>_____________</w:t>
      </w:r>
    </w:p>
    <w:p w14:paraId="7B5805A6" w14:textId="77777777" w:rsidR="009E3E8D" w:rsidRDefault="0000000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Ravnateljica                                                                            1</w:t>
      </w:r>
    </w:p>
    <w:p w14:paraId="7ADDAE0F" w14:textId="77777777" w:rsidR="009E3E8D" w:rsidRDefault="0000000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Odgojiteljica                                                                           7</w:t>
      </w:r>
    </w:p>
    <w:p w14:paraId="256B5FED" w14:textId="77777777" w:rsidR="009E3E8D" w:rsidRDefault="0000000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Spremačica                                                                             1</w:t>
      </w:r>
    </w:p>
    <w:p w14:paraId="234BBEEC" w14:textId="77777777" w:rsidR="009E3E8D" w:rsidRDefault="00000000">
      <w:pPr>
        <w:pStyle w:val="Bezproreda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14:paraId="2BE82393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Ukupno:                                                                                               9</w:t>
      </w:r>
    </w:p>
    <w:p w14:paraId="03A98EF4" w14:textId="77777777" w:rsidR="009E3E8D" w:rsidRDefault="009E3E8D">
      <w:pPr>
        <w:pStyle w:val="Bezproreda"/>
        <w:rPr>
          <w:sz w:val="24"/>
          <w:szCs w:val="24"/>
        </w:rPr>
      </w:pPr>
    </w:p>
    <w:p w14:paraId="1ADDE43C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Masa bruto plaće planirana je u ukupnom iznosu od 219.300,00 eura, doprinosi za obvezno zdravstveno osiguranje 32.000,00 eura, dok je za darove i nagrade planirano ukupno 12.400,00 eura. Dakle, ukupni rashodi za zaposlene za 2025. godine planirani su u iznosu od 263.700,00 eura.</w:t>
      </w:r>
    </w:p>
    <w:p w14:paraId="4D89911C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Kao izvor financiranja rashoda za zaposlene predviđena su sredstva iz proračuna Općine Stari Jankovci u iznosu od 237.900,00 eura, te ostatak iz vlastitih izvora.</w:t>
      </w:r>
    </w:p>
    <w:p w14:paraId="3190CBAB" w14:textId="77777777" w:rsidR="009E3E8D" w:rsidRDefault="009E3E8D">
      <w:pPr>
        <w:pStyle w:val="Bezproreda"/>
        <w:rPr>
          <w:sz w:val="24"/>
          <w:szCs w:val="24"/>
        </w:rPr>
      </w:pPr>
    </w:p>
    <w:p w14:paraId="1AE23990" w14:textId="77777777" w:rsidR="009E3E8D" w:rsidRDefault="009E3E8D">
      <w:pPr>
        <w:pStyle w:val="Bezproreda"/>
        <w:rPr>
          <w:sz w:val="24"/>
          <w:szCs w:val="24"/>
        </w:rPr>
      </w:pPr>
    </w:p>
    <w:p w14:paraId="73C70600" w14:textId="77777777" w:rsidR="009E3E8D" w:rsidRDefault="009E3E8D">
      <w:pPr>
        <w:pStyle w:val="Bezproreda"/>
        <w:rPr>
          <w:sz w:val="24"/>
          <w:szCs w:val="24"/>
        </w:rPr>
      </w:pPr>
    </w:p>
    <w:p w14:paraId="353E3326" w14:textId="77777777" w:rsidR="009E3E8D" w:rsidRDefault="00000000">
      <w:pPr>
        <w:pStyle w:val="Bezproreda"/>
        <w:numPr>
          <w:ilvl w:val="0"/>
          <w:numId w:val="2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4"/>
          <w:szCs w:val="24"/>
          <w:u w:val="single"/>
        </w:rPr>
        <w:t>Materijalni i financijski rashodi</w:t>
      </w:r>
    </w:p>
    <w:p w14:paraId="2E3D0A1A" w14:textId="77777777" w:rsidR="009E3E8D" w:rsidRDefault="009E3E8D">
      <w:pPr>
        <w:pStyle w:val="Bezproreda"/>
        <w:rPr>
          <w:sz w:val="24"/>
          <w:szCs w:val="24"/>
        </w:rPr>
      </w:pPr>
    </w:p>
    <w:p w14:paraId="76B9645A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Ova kategorija rashoda planirana je za 2025. godinu u iznosu od 44.100,00 eura od čega bi 21.700,00 eura trebao financirati vrtić od vlastitih prihoda, te 22.400,00 eura sredstvima iz nadležnog proračuna.</w:t>
      </w:r>
    </w:p>
    <w:p w14:paraId="414BD9E4" w14:textId="77777777" w:rsidR="009E3E8D" w:rsidRDefault="009E3E8D">
      <w:pPr>
        <w:pStyle w:val="Bezproreda"/>
        <w:rPr>
          <w:sz w:val="24"/>
          <w:szCs w:val="24"/>
        </w:rPr>
      </w:pPr>
    </w:p>
    <w:p w14:paraId="15F2C9C9" w14:textId="77777777" w:rsidR="009E3E8D" w:rsidRDefault="00000000">
      <w:pPr>
        <w:pStyle w:val="Bezprored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Osiguranje djece</w:t>
      </w:r>
    </w:p>
    <w:p w14:paraId="1E33E236" w14:textId="77777777" w:rsidR="009E3E8D" w:rsidRDefault="00000000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7A0251" w14:textId="77777777" w:rsidR="009E3E8D" w:rsidRDefault="00000000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Planirani su troškovi u iznosu od 500,00 eura i </w:t>
      </w:r>
      <w:proofErr w:type="spellStart"/>
      <w:r>
        <w:rPr>
          <w:sz w:val="24"/>
          <w:szCs w:val="24"/>
        </w:rPr>
        <w:t>finaciraju</w:t>
      </w:r>
      <w:proofErr w:type="spellEnd"/>
      <w:r>
        <w:rPr>
          <w:sz w:val="24"/>
          <w:szCs w:val="24"/>
        </w:rPr>
        <w:t xml:space="preserve"> se iz sredstava vrtića.</w:t>
      </w:r>
    </w:p>
    <w:p w14:paraId="2EB7A8F4" w14:textId="77777777" w:rsidR="009E3E8D" w:rsidRDefault="009E3E8D">
      <w:pPr>
        <w:pStyle w:val="Bezproreda"/>
        <w:ind w:left="360"/>
        <w:rPr>
          <w:sz w:val="24"/>
          <w:szCs w:val="24"/>
        </w:rPr>
      </w:pPr>
    </w:p>
    <w:p w14:paraId="56D97613" w14:textId="77777777" w:rsidR="009E3E8D" w:rsidRDefault="00000000">
      <w:pPr>
        <w:pStyle w:val="Bezproreda"/>
        <w:ind w:left="360"/>
        <w:rPr>
          <w:b/>
          <w:bCs/>
          <w:sz w:val="26"/>
          <w:szCs w:val="26"/>
          <w:u w:val="single"/>
        </w:rPr>
      </w:pPr>
      <w:r>
        <w:rPr>
          <w:b/>
          <w:bCs/>
          <w:sz w:val="24"/>
          <w:szCs w:val="24"/>
          <w:u w:val="single"/>
        </w:rPr>
        <w:t>4.Nabava opreme za dječji vrtić</w:t>
      </w:r>
    </w:p>
    <w:p w14:paraId="6F93A425" w14:textId="77777777" w:rsidR="009E3E8D" w:rsidRDefault="009E3E8D">
      <w:pPr>
        <w:pStyle w:val="Bezproreda"/>
        <w:rPr>
          <w:sz w:val="24"/>
          <w:szCs w:val="24"/>
        </w:rPr>
      </w:pPr>
    </w:p>
    <w:p w14:paraId="0E0D1934" w14:textId="77777777" w:rsidR="009E3E8D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ovoj aktivnosti planiran je iznos od 3.800,00 eura za nabavu razne opreme za potrebe redovitog poslovanja dječjeg vrtića koje bi se </w:t>
      </w:r>
      <w:proofErr w:type="spellStart"/>
      <w:r>
        <w:rPr>
          <w:sz w:val="24"/>
          <w:szCs w:val="24"/>
        </w:rPr>
        <w:t>finacirale</w:t>
      </w:r>
      <w:proofErr w:type="spellEnd"/>
      <w:r>
        <w:rPr>
          <w:sz w:val="24"/>
          <w:szCs w:val="24"/>
        </w:rPr>
        <w:t xml:space="preserve"> iz donacija u iznosu od 2.000,00 eura, te iznos od 1.800,00 eura koje bi se financirale iz proračuna Općine Stari Jankovci.</w:t>
      </w:r>
    </w:p>
    <w:p w14:paraId="278C99D0" w14:textId="77777777" w:rsidR="009E3E8D" w:rsidRDefault="009E3E8D">
      <w:pPr>
        <w:pStyle w:val="Bezproreda"/>
        <w:rPr>
          <w:sz w:val="24"/>
          <w:szCs w:val="24"/>
        </w:rPr>
      </w:pPr>
    </w:p>
    <w:p w14:paraId="57F583B2" w14:textId="77777777" w:rsidR="009E3E8D" w:rsidRDefault="009E3E8D">
      <w:pPr>
        <w:pStyle w:val="Bezproreda"/>
        <w:rPr>
          <w:sz w:val="24"/>
          <w:szCs w:val="24"/>
        </w:rPr>
      </w:pPr>
    </w:p>
    <w:p w14:paraId="00CA3A48" w14:textId="77777777" w:rsidR="009E3E8D" w:rsidRDefault="009E3E8D">
      <w:pPr>
        <w:pStyle w:val="Bezproreda"/>
        <w:rPr>
          <w:sz w:val="24"/>
          <w:szCs w:val="24"/>
        </w:rPr>
      </w:pPr>
    </w:p>
    <w:p w14:paraId="564BA6C6" w14:textId="77777777" w:rsidR="009E3E8D" w:rsidRDefault="009E3E8D">
      <w:pPr>
        <w:pStyle w:val="Bezproreda"/>
        <w:rPr>
          <w:sz w:val="24"/>
          <w:szCs w:val="24"/>
        </w:rPr>
      </w:pPr>
    </w:p>
    <w:p w14:paraId="2F49E42E" w14:textId="77777777" w:rsidR="009E3E8D" w:rsidRDefault="009E3E8D">
      <w:pPr>
        <w:pStyle w:val="Bezproreda"/>
        <w:rPr>
          <w:sz w:val="26"/>
          <w:szCs w:val="26"/>
        </w:rPr>
      </w:pPr>
    </w:p>
    <w:sectPr w:rsidR="009E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A765" w14:textId="77777777" w:rsidR="00A6119E" w:rsidRDefault="00A6119E">
      <w:pPr>
        <w:spacing w:line="240" w:lineRule="auto"/>
      </w:pPr>
      <w:r>
        <w:separator/>
      </w:r>
    </w:p>
  </w:endnote>
  <w:endnote w:type="continuationSeparator" w:id="0">
    <w:p w14:paraId="6CC8B282" w14:textId="77777777" w:rsidR="00A6119E" w:rsidRDefault="00A61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F8DB" w14:textId="77777777" w:rsidR="00A6119E" w:rsidRDefault="00A6119E">
      <w:pPr>
        <w:spacing w:after="0"/>
      </w:pPr>
      <w:r>
        <w:separator/>
      </w:r>
    </w:p>
  </w:footnote>
  <w:footnote w:type="continuationSeparator" w:id="0">
    <w:p w14:paraId="601F7C7A" w14:textId="77777777" w:rsidR="00A6119E" w:rsidRDefault="00A611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7124"/>
    <w:multiLevelType w:val="multilevel"/>
    <w:tmpl w:val="145D71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05125"/>
    <w:multiLevelType w:val="multilevel"/>
    <w:tmpl w:val="2FE05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52AE9"/>
    <w:multiLevelType w:val="multilevel"/>
    <w:tmpl w:val="65652A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17528">
    <w:abstractNumId w:val="0"/>
  </w:num>
  <w:num w:numId="2" w16cid:durableId="1972126997">
    <w:abstractNumId w:val="2"/>
  </w:num>
  <w:num w:numId="3" w16cid:durableId="214037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63"/>
    <w:rsid w:val="000536CF"/>
    <w:rsid w:val="00143A7E"/>
    <w:rsid w:val="00191254"/>
    <w:rsid w:val="001D3D2E"/>
    <w:rsid w:val="0024185A"/>
    <w:rsid w:val="00257715"/>
    <w:rsid w:val="002923FE"/>
    <w:rsid w:val="002D716C"/>
    <w:rsid w:val="0032220D"/>
    <w:rsid w:val="00341063"/>
    <w:rsid w:val="004575D9"/>
    <w:rsid w:val="004800BF"/>
    <w:rsid w:val="00480F0F"/>
    <w:rsid w:val="004C7E07"/>
    <w:rsid w:val="004E6DD7"/>
    <w:rsid w:val="005A06B5"/>
    <w:rsid w:val="006A2956"/>
    <w:rsid w:val="006E6FB1"/>
    <w:rsid w:val="006F06BF"/>
    <w:rsid w:val="00770688"/>
    <w:rsid w:val="00773DEF"/>
    <w:rsid w:val="008378D3"/>
    <w:rsid w:val="009E3E8D"/>
    <w:rsid w:val="00A06706"/>
    <w:rsid w:val="00A6119E"/>
    <w:rsid w:val="00AA60C3"/>
    <w:rsid w:val="00B140D6"/>
    <w:rsid w:val="00BE01C5"/>
    <w:rsid w:val="00C9061A"/>
    <w:rsid w:val="00D14992"/>
    <w:rsid w:val="00D8318B"/>
    <w:rsid w:val="00D87624"/>
    <w:rsid w:val="00ED5E0E"/>
    <w:rsid w:val="00F40217"/>
    <w:rsid w:val="00F57CB7"/>
    <w:rsid w:val="00F86F34"/>
    <w:rsid w:val="00FE4F8B"/>
    <w:rsid w:val="297B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6474"/>
  <w15:docId w15:val="{262BAE93-425A-4E8F-833D-852FEA5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Jankovci</cp:lastModifiedBy>
  <cp:revision>2</cp:revision>
  <cp:lastPrinted>2025-12-15T08:58:00Z</cp:lastPrinted>
  <dcterms:created xsi:type="dcterms:W3CDTF">2025-12-15T08:58:00Z</dcterms:created>
  <dcterms:modified xsi:type="dcterms:W3CDTF">2025-12-15T08:58:00Z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4DE73D05E2AE462C86B30AA94EE3AF92_12</vt:lpwstr>
  </property>
</Properties>
</file>